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F01D" w14:textId="77777777" w:rsidR="008B21F3" w:rsidRPr="00F37A86" w:rsidRDefault="008B21F3" w:rsidP="008B21F3">
      <w:pPr>
        <w:jc w:val="center"/>
        <w:rPr>
          <w:b/>
          <w:bCs/>
          <w:sz w:val="28"/>
          <w:szCs w:val="28"/>
          <w:lang w:val="sq-AL"/>
        </w:rPr>
      </w:pPr>
      <w:r w:rsidRPr="00F37A86">
        <w:rPr>
          <w:b/>
          <w:bCs/>
          <w:sz w:val="28"/>
          <w:szCs w:val="28"/>
          <w:lang w:val="sq-AL"/>
        </w:rPr>
        <w:t>Shtyhet afati për aplikimin në programin “Trajnimi i Trajnerëve”</w:t>
      </w:r>
    </w:p>
    <w:p w14:paraId="232B32DF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Projekti “EU 4 </w:t>
      </w:r>
      <w:proofErr w:type="spellStart"/>
      <w:r w:rsidRPr="00F37A86">
        <w:rPr>
          <w:lang w:val="sq-AL"/>
        </w:rPr>
        <w:t>Inclusive</w:t>
      </w:r>
      <w:proofErr w:type="spellEnd"/>
      <w:r w:rsidRPr="00F37A86">
        <w:rPr>
          <w:lang w:val="sq-AL"/>
        </w:rPr>
        <w:t xml:space="preserve"> </w:t>
      </w:r>
      <w:proofErr w:type="spellStart"/>
      <w:r w:rsidRPr="00F37A86">
        <w:rPr>
          <w:lang w:val="sq-AL"/>
        </w:rPr>
        <w:t>Teaching</w:t>
      </w:r>
      <w:proofErr w:type="spellEnd"/>
      <w:r w:rsidRPr="00F37A86">
        <w:rPr>
          <w:lang w:val="sq-AL"/>
        </w:rPr>
        <w:t>” do të shtyjë afatin për të aplikuar në programin “Trajnimi i Trajnerëve”. Afati i ri për dorëzimin e kandidaturave do të jetë data 6 Janar 2023, ora 17:00.</w:t>
      </w:r>
    </w:p>
    <w:p w14:paraId="4B4B608A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Thirrja u drejtohet mësuesve të rinj, Drejtuesve të Rrjeteve Profesionale dhe Drejtorëve/Nëndrejtorëve të Shkollave Publike pjesë e sistemit para-universitar për të marrë pjesë në programin e trajnimit. Programi i trajnimit do të rrisë kapacitetet përmes zhvillimit profesional të tyre, duke u përqendruar në </w:t>
      </w:r>
      <w:bookmarkStart w:id="0" w:name="_Hlk123055829"/>
      <w:r w:rsidRPr="00F37A86">
        <w:rPr>
          <w:lang w:val="sq-AL"/>
        </w:rPr>
        <w:t xml:space="preserve">mësimdhënien gjithëpërfshirëse dhe zbatimin e </w:t>
      </w:r>
      <w:proofErr w:type="spellStart"/>
      <w:r w:rsidRPr="00F37A86">
        <w:rPr>
          <w:lang w:val="sq-AL"/>
        </w:rPr>
        <w:t>kurrikulës</w:t>
      </w:r>
      <w:proofErr w:type="spellEnd"/>
      <w:r w:rsidRPr="00F37A86">
        <w:rPr>
          <w:lang w:val="sq-AL"/>
        </w:rPr>
        <w:t xml:space="preserve"> së bazuar në kompetenca.</w:t>
      </w:r>
    </w:p>
    <w:bookmarkEnd w:id="0"/>
    <w:p w14:paraId="25C36B92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Projekti “EU 4 </w:t>
      </w:r>
      <w:proofErr w:type="spellStart"/>
      <w:r w:rsidRPr="00F37A86">
        <w:rPr>
          <w:lang w:val="sq-AL"/>
        </w:rPr>
        <w:t>Inclusive</w:t>
      </w:r>
      <w:proofErr w:type="spellEnd"/>
      <w:r w:rsidRPr="00F37A86">
        <w:rPr>
          <w:lang w:val="sq-AL"/>
        </w:rPr>
        <w:t xml:space="preserve"> </w:t>
      </w:r>
      <w:proofErr w:type="spellStart"/>
      <w:r w:rsidRPr="00F37A86">
        <w:rPr>
          <w:lang w:val="sq-AL"/>
        </w:rPr>
        <w:t>Teaching</w:t>
      </w:r>
      <w:proofErr w:type="spellEnd"/>
      <w:r w:rsidRPr="00F37A86">
        <w:rPr>
          <w:lang w:val="sq-AL"/>
        </w:rPr>
        <w:t xml:space="preserve">” do të ndihmojë në përmirësimin e cilësisë dhe qasjes në arsimin para-universitar në Shqipëri, përmes përfshirjes së metodave moderne të mësimdhënies të bazuar në kompetenca dhe </w:t>
      </w:r>
      <w:proofErr w:type="spellStart"/>
      <w:r w:rsidRPr="00F37A86">
        <w:rPr>
          <w:lang w:val="sq-AL"/>
        </w:rPr>
        <w:t>gjithëpërfshirje</w:t>
      </w:r>
      <w:proofErr w:type="spellEnd"/>
      <w:r w:rsidRPr="00F37A86">
        <w:rPr>
          <w:lang w:val="sq-AL"/>
        </w:rPr>
        <w:t xml:space="preserve">. Projekti parashikon përgatitjen e </w:t>
      </w:r>
      <w:proofErr w:type="spellStart"/>
      <w:r w:rsidRPr="00F37A86">
        <w:rPr>
          <w:lang w:val="sq-AL"/>
        </w:rPr>
        <w:t>kurrikulave</w:t>
      </w:r>
      <w:proofErr w:type="spellEnd"/>
      <w:r w:rsidRPr="00F37A86">
        <w:rPr>
          <w:lang w:val="sq-AL"/>
        </w:rPr>
        <w:t xml:space="preserve"> të reja, trajnim për mësuesit dhe mbështetje ndaj shërbimeve </w:t>
      </w:r>
      <w:proofErr w:type="spellStart"/>
      <w:r w:rsidRPr="00F37A86">
        <w:rPr>
          <w:lang w:val="sq-AL"/>
        </w:rPr>
        <w:t>psiko</w:t>
      </w:r>
      <w:proofErr w:type="spellEnd"/>
      <w:r w:rsidRPr="00F37A86">
        <w:rPr>
          <w:lang w:val="sq-AL"/>
        </w:rPr>
        <w:t>-sociale në shkolla. Gjithashtu, projekti do të ofrojë mbështetje për dy shkolla, atë të fëmijëve që nuk dëgjojnë dhe atë të fëmijëve që nuk shikojnë, me qëllim kthimin e tyre në qendra burimore kombëtare. </w:t>
      </w:r>
    </w:p>
    <w:p w14:paraId="550286EC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Programi i trajnimit është një prej elementeve kryesore të projektit “EU 4 </w:t>
      </w:r>
      <w:proofErr w:type="spellStart"/>
      <w:r w:rsidRPr="00F37A86">
        <w:rPr>
          <w:lang w:val="sq-AL"/>
        </w:rPr>
        <w:t>Inclusive</w:t>
      </w:r>
      <w:proofErr w:type="spellEnd"/>
      <w:r w:rsidRPr="00F37A86">
        <w:rPr>
          <w:lang w:val="sq-AL"/>
        </w:rPr>
        <w:t xml:space="preserve"> </w:t>
      </w:r>
      <w:proofErr w:type="spellStart"/>
      <w:r w:rsidRPr="00F37A86">
        <w:rPr>
          <w:lang w:val="sq-AL"/>
        </w:rPr>
        <w:t>Teaching</w:t>
      </w:r>
      <w:proofErr w:type="spellEnd"/>
      <w:r w:rsidRPr="00F37A86">
        <w:rPr>
          <w:lang w:val="sq-AL"/>
        </w:rPr>
        <w:t>”, i financuar nga </w:t>
      </w:r>
      <w:hyperlink r:id="rId5" w:tgtFrame="_blank" w:history="1">
        <w:r w:rsidRPr="00F37A86">
          <w:rPr>
            <w:rStyle w:val="Hyperlink"/>
            <w:lang w:val="sq-AL"/>
          </w:rPr>
          <w:t>Bashkimi Evropian</w:t>
        </w:r>
      </w:hyperlink>
      <w:r w:rsidRPr="00F37A86">
        <w:rPr>
          <w:lang w:val="sq-AL"/>
        </w:rPr>
        <w:t> (BE), i cili zbatohet nga </w:t>
      </w:r>
      <w:hyperlink r:id="rId6" w:tgtFrame="_blank" w:history="1">
        <w:r w:rsidRPr="00F37A86">
          <w:rPr>
            <w:rStyle w:val="Hyperlink"/>
            <w:lang w:val="sq-AL"/>
          </w:rPr>
          <w:t>Fondacioni Shoqëria e Hapur për Shqipërinë</w:t>
        </w:r>
      </w:hyperlink>
      <w:r w:rsidRPr="00F37A86">
        <w:rPr>
          <w:lang w:val="sq-AL"/>
        </w:rPr>
        <w:t> (OSFA) dhe </w:t>
      </w:r>
      <w:hyperlink r:id="rId7" w:tgtFrame="_blank" w:history="1">
        <w:r w:rsidRPr="00F37A86">
          <w:rPr>
            <w:rStyle w:val="Hyperlink"/>
            <w:lang w:val="sq-AL"/>
          </w:rPr>
          <w:t xml:space="preserve">Universiteti i Shkencave të Aplikuara i </w:t>
        </w:r>
        <w:proofErr w:type="spellStart"/>
        <w:r w:rsidRPr="00F37A86">
          <w:rPr>
            <w:rStyle w:val="Hyperlink"/>
            <w:lang w:val="sq-AL"/>
          </w:rPr>
          <w:t>Tampere</w:t>
        </w:r>
        <w:proofErr w:type="spellEnd"/>
      </w:hyperlink>
      <w:r w:rsidRPr="00F37A86">
        <w:rPr>
          <w:lang w:val="sq-AL"/>
        </w:rPr>
        <w:t> (TAMK), në bashkëpunim me </w:t>
      </w:r>
      <w:hyperlink r:id="rId8" w:tgtFrame="_blank" w:history="1">
        <w:r w:rsidRPr="00F37A86">
          <w:rPr>
            <w:rStyle w:val="Hyperlink"/>
            <w:lang w:val="sq-AL"/>
          </w:rPr>
          <w:t>Ministrinë e Arsimit dhe Sportit</w:t>
        </w:r>
      </w:hyperlink>
      <w:r w:rsidRPr="00F37A86">
        <w:rPr>
          <w:lang w:val="sq-AL"/>
        </w:rPr>
        <w:t xml:space="preserve"> (MAS), </w:t>
      </w:r>
      <w:hyperlink r:id="rId9" w:tgtFrame="_blank" w:history="1">
        <w:r w:rsidRPr="00F37A86">
          <w:rPr>
            <w:rStyle w:val="Hyperlink"/>
            <w:lang w:val="sq-AL"/>
          </w:rPr>
          <w:t xml:space="preserve">Agjencinë e Sigurimit të Cilësisë së Arsimit </w:t>
        </w:r>
        <w:proofErr w:type="spellStart"/>
        <w:r w:rsidRPr="00F37A86">
          <w:rPr>
            <w:rStyle w:val="Hyperlink"/>
            <w:lang w:val="sq-AL"/>
          </w:rPr>
          <w:t>Parauniversitar</w:t>
        </w:r>
        <w:proofErr w:type="spellEnd"/>
      </w:hyperlink>
      <w:r w:rsidRPr="00F37A86">
        <w:rPr>
          <w:lang w:val="sq-AL"/>
        </w:rPr>
        <w:t xml:space="preserve"> (ASCAP), </w:t>
      </w:r>
      <w:hyperlink r:id="rId10" w:history="1">
        <w:r w:rsidRPr="00F37A86">
          <w:rPr>
            <w:rStyle w:val="Hyperlink"/>
            <w:lang w:val="sq-AL"/>
          </w:rPr>
          <w:t xml:space="preserve">Drejtorinë e Përgjithshme të Arsimit </w:t>
        </w:r>
        <w:proofErr w:type="spellStart"/>
        <w:r w:rsidRPr="00F37A86">
          <w:rPr>
            <w:rStyle w:val="Hyperlink"/>
            <w:lang w:val="sq-AL"/>
          </w:rPr>
          <w:t>Parauniversitar</w:t>
        </w:r>
        <w:proofErr w:type="spellEnd"/>
      </w:hyperlink>
      <w:r w:rsidRPr="00F37A86">
        <w:rPr>
          <w:lang w:val="sq-AL"/>
        </w:rPr>
        <w:t xml:space="preserve"> (DPAP), </w:t>
      </w:r>
      <w:hyperlink r:id="rId11" w:tgtFrame="_blank" w:history="1">
        <w:r w:rsidRPr="00F37A86">
          <w:rPr>
            <w:rStyle w:val="Hyperlink"/>
            <w:lang w:val="sq-AL"/>
          </w:rPr>
          <w:t>Njësinë Qendrore të Financimeve dhe Kontraktimeve</w:t>
        </w:r>
      </w:hyperlink>
      <w:r w:rsidRPr="00F37A86">
        <w:rPr>
          <w:lang w:val="sq-AL"/>
        </w:rPr>
        <w:t> (CFCU) nga </w:t>
      </w:r>
      <w:hyperlink r:id="rId12" w:tgtFrame="_blank" w:history="1">
        <w:r w:rsidRPr="00F37A86">
          <w:rPr>
            <w:rStyle w:val="Hyperlink"/>
            <w:lang w:val="sq-AL"/>
          </w:rPr>
          <w:t>Ministria e Financave dhe Ekonomisë</w:t>
        </w:r>
      </w:hyperlink>
      <w:r w:rsidRPr="00F37A86">
        <w:rPr>
          <w:lang w:val="sq-AL"/>
        </w:rPr>
        <w:t>, </w:t>
      </w:r>
      <w:hyperlink r:id="rId13" w:tgtFrame="_blank" w:history="1">
        <w:r w:rsidRPr="00F37A86">
          <w:rPr>
            <w:rStyle w:val="Hyperlink"/>
            <w:lang w:val="sq-AL"/>
          </w:rPr>
          <w:t>Instituti i Nxënësve që Nuk Shikojnë</w:t>
        </w:r>
      </w:hyperlink>
      <w:r w:rsidRPr="00F37A86">
        <w:rPr>
          <w:lang w:val="sq-AL"/>
        </w:rPr>
        <w:t> dhe </w:t>
      </w:r>
      <w:hyperlink r:id="rId14" w:tgtFrame="_blank" w:history="1">
        <w:r w:rsidRPr="00F37A86">
          <w:rPr>
            <w:rStyle w:val="Hyperlink"/>
            <w:lang w:val="sq-AL"/>
          </w:rPr>
          <w:t>Instituti i Nxënësve që Nuk Dëgjojnë</w:t>
        </w:r>
      </w:hyperlink>
      <w:r w:rsidRPr="00F37A86">
        <w:rPr>
          <w:lang w:val="sq-AL"/>
        </w:rPr>
        <w:t xml:space="preserve">. Projekti ka nisur zbatimin në shkurt të vitit 2022 dhe do të zgjasë deri në dhjetor të vitit 2024.  </w:t>
      </w:r>
    </w:p>
    <w:p w14:paraId="5CFEDF21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>Duke marrë në konsideratë numrin e lartë të aplikimeve si dhe kërkesat e shumta për të shtyrë afatin për dorëzimin e kandidaturave, Fondacioni Shoqëria e Hapur për Shqipërinë në konsultime të ngushta më partnerët në zbatimin e projektit, kanë vendosur të shtyjnë deri në datën 6 Janar afatin e ri për aplikime në programin “Trajnimi i Trajnerëve”.</w:t>
      </w:r>
    </w:p>
    <w:p w14:paraId="38C2D532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Për të aplikuar në programin “Trajnimi i Trajnerëve” kandidatëve do t’u duhet të plotësojnë formularin e aplikimit </w:t>
      </w:r>
      <w:hyperlink r:id="rId15" w:history="1">
        <w:proofErr w:type="spellStart"/>
        <w:r w:rsidRPr="00F37A86">
          <w:rPr>
            <w:rStyle w:val="Hyperlink"/>
            <w:lang w:val="sq-AL"/>
          </w:rPr>
          <w:t>online</w:t>
        </w:r>
        <w:proofErr w:type="spellEnd"/>
      </w:hyperlink>
      <w:r w:rsidRPr="00F37A86">
        <w:rPr>
          <w:lang w:val="sq-AL"/>
        </w:rPr>
        <w:t xml:space="preserve"> dhe të përgatisin për të ngarkuar dokumentet e mëposhtme:</w:t>
      </w:r>
    </w:p>
    <w:p w14:paraId="2579C1B2" w14:textId="77777777" w:rsidR="008B21F3" w:rsidRPr="00F37A86" w:rsidRDefault="008B21F3" w:rsidP="008B21F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F37A86">
        <w:rPr>
          <w:lang w:val="sq-AL"/>
        </w:rPr>
        <w:t>Vërtetim i ushtrimit të detyrës (lëshohet nga Drejtoria e Shkollës apo Zyra Vendore Arsimore);</w:t>
      </w:r>
    </w:p>
    <w:p w14:paraId="4B089E08" w14:textId="77777777" w:rsidR="008B21F3" w:rsidRPr="00F37A86" w:rsidRDefault="008B21F3" w:rsidP="008B21F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F37A86">
        <w:rPr>
          <w:lang w:val="sq-AL"/>
        </w:rPr>
        <w:t xml:space="preserve">Vërtetim se ndaj </w:t>
      </w:r>
      <w:proofErr w:type="spellStart"/>
      <w:r w:rsidRPr="00F37A86">
        <w:rPr>
          <w:lang w:val="sq-AL"/>
        </w:rPr>
        <w:t>aplikantit</w:t>
      </w:r>
      <w:proofErr w:type="spellEnd"/>
      <w:r w:rsidRPr="00F37A86">
        <w:rPr>
          <w:lang w:val="sq-AL"/>
        </w:rPr>
        <w:t xml:space="preserve"> nuk janë ndërmarrë masa disiplinore (lëshohet nga Drejtoria e Shkollës apo Zyra Vendore Arsimore);</w:t>
      </w:r>
    </w:p>
    <w:p w14:paraId="24A386FA" w14:textId="77777777" w:rsidR="008B21F3" w:rsidRPr="00F37A86" w:rsidRDefault="008B21F3" w:rsidP="008B21F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F37A86">
        <w:rPr>
          <w:lang w:val="sq-AL"/>
        </w:rPr>
        <w:t>Diplomë të Studimeve Universitare (</w:t>
      </w:r>
      <w:proofErr w:type="spellStart"/>
      <w:r w:rsidRPr="00F37A86">
        <w:rPr>
          <w:lang w:val="sq-AL"/>
        </w:rPr>
        <w:t>Bachelor</w:t>
      </w:r>
      <w:proofErr w:type="spellEnd"/>
      <w:r w:rsidRPr="00F37A86">
        <w:rPr>
          <w:lang w:val="sq-AL"/>
        </w:rPr>
        <w:t xml:space="preserve">, </w:t>
      </w:r>
      <w:proofErr w:type="spellStart"/>
      <w:r w:rsidRPr="00F37A86">
        <w:rPr>
          <w:lang w:val="sq-AL"/>
        </w:rPr>
        <w:t>Master</w:t>
      </w:r>
      <w:proofErr w:type="spellEnd"/>
      <w:r w:rsidRPr="00F37A86">
        <w:rPr>
          <w:lang w:val="sq-AL"/>
        </w:rPr>
        <w:t xml:space="preserve">, </w:t>
      </w:r>
      <w:proofErr w:type="spellStart"/>
      <w:r w:rsidRPr="00F37A86">
        <w:rPr>
          <w:lang w:val="sq-AL"/>
        </w:rPr>
        <w:t>Doktoraturë</w:t>
      </w:r>
      <w:proofErr w:type="spellEnd"/>
      <w:r w:rsidRPr="00F37A86">
        <w:rPr>
          <w:lang w:val="sq-AL"/>
        </w:rPr>
        <w:t>);</w:t>
      </w:r>
    </w:p>
    <w:p w14:paraId="307DF824" w14:textId="77777777" w:rsidR="008B21F3" w:rsidRPr="00F37A86" w:rsidRDefault="008B21F3" w:rsidP="008B21F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F37A86">
        <w:rPr>
          <w:lang w:val="sq-AL"/>
        </w:rPr>
        <w:t>Certifikata që lidhen me zhvillimin tuaj profesional (dëshmitë e zhvillimit profesional do të konsiderohen përparësi për kandidaturën)</w:t>
      </w:r>
    </w:p>
    <w:p w14:paraId="6BA55651" w14:textId="77777777" w:rsidR="008B21F3" w:rsidRPr="00F37A86" w:rsidRDefault="008B21F3" w:rsidP="008B21F3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F37A86">
        <w:rPr>
          <w:lang w:val="sq-AL"/>
        </w:rPr>
        <w:t>Certifikata nga Shkolla e Drejtorëve (vetëm për Drejtorët/Nëndrejtorët e Shkollave), nëse ekziston.</w:t>
      </w:r>
    </w:p>
    <w:p w14:paraId="40ED4814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Për të lexuar më shumë mbi programin e aplikimit, ju lutem ndiqni këtë </w:t>
      </w:r>
      <w:hyperlink r:id="rId16" w:history="1">
        <w:r w:rsidRPr="00F37A86">
          <w:rPr>
            <w:rStyle w:val="Hyperlink"/>
            <w:lang w:val="sq-AL"/>
          </w:rPr>
          <w:t>lidhje</w:t>
        </w:r>
      </w:hyperlink>
      <w:r w:rsidRPr="00F37A86">
        <w:rPr>
          <w:lang w:val="sq-AL"/>
        </w:rPr>
        <w:t>.</w:t>
      </w:r>
    </w:p>
    <w:p w14:paraId="69F2FB68" w14:textId="77777777" w:rsidR="008B21F3" w:rsidRPr="00F37A86" w:rsidRDefault="008B21F3" w:rsidP="008B21F3">
      <w:pPr>
        <w:jc w:val="both"/>
        <w:rPr>
          <w:lang w:val="sq-AL"/>
        </w:rPr>
      </w:pPr>
      <w:r w:rsidRPr="00F37A86">
        <w:rPr>
          <w:lang w:val="sq-AL"/>
        </w:rPr>
        <w:t xml:space="preserve">Plotësimi i formularit të aplikimit mund të bëhet në këtë </w:t>
      </w:r>
      <w:hyperlink r:id="rId17" w:history="1">
        <w:r w:rsidRPr="00F37A86">
          <w:rPr>
            <w:rStyle w:val="Hyperlink"/>
            <w:lang w:val="sq-AL"/>
          </w:rPr>
          <w:t>lidhje</w:t>
        </w:r>
      </w:hyperlink>
      <w:r w:rsidRPr="00F37A86">
        <w:rPr>
          <w:lang w:val="sq-AL"/>
        </w:rPr>
        <w:t>.</w:t>
      </w:r>
    </w:p>
    <w:p w14:paraId="29A3C450" w14:textId="77777777" w:rsidR="005E2820" w:rsidRDefault="005E2820"/>
    <w:sectPr w:rsidR="005E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1CC9"/>
    <w:multiLevelType w:val="hybridMultilevel"/>
    <w:tmpl w:val="95125EC6"/>
    <w:lvl w:ilvl="0" w:tplc="21D2B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1F3"/>
    <w:rsid w:val="00041D31"/>
    <w:rsid w:val="00411CFE"/>
    <w:rsid w:val="005242B5"/>
    <w:rsid w:val="005A2923"/>
    <w:rsid w:val="005E2820"/>
    <w:rsid w:val="006A0DCA"/>
    <w:rsid w:val="00847305"/>
    <w:rsid w:val="00893CFA"/>
    <w:rsid w:val="008B21F3"/>
    <w:rsid w:val="00906A07"/>
    <w:rsid w:val="00AD5483"/>
    <w:rsid w:val="00E94D95"/>
    <w:rsid w:val="00ED4EB2"/>
    <w:rsid w:val="00FC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7DF1"/>
  <w15:docId w15:val="{31C7599F-F7EB-4444-8540-D714C564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1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imi.gov.al/" TargetMode="External"/><Relationship Id="rId13" Type="http://schemas.openxmlformats.org/officeDocument/2006/relationships/hyperlink" Target="https://www.facebook.com/institutinxenesveqenukdegjoj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ni.fi/en/about-us/tamk" TargetMode="External"/><Relationship Id="rId12" Type="http://schemas.openxmlformats.org/officeDocument/2006/relationships/hyperlink" Target="http://www.financa.gov.al/" TargetMode="External"/><Relationship Id="rId17" Type="http://schemas.openxmlformats.org/officeDocument/2006/relationships/hyperlink" Target="https://osfalbania.wufoo.com/forms/s1r7fbon13k28d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fa.al/njoftime/hapet-thirrja-per-aplikime-per-programin-trajnimi-i-trajnere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fa.al/" TargetMode="External"/><Relationship Id="rId11" Type="http://schemas.openxmlformats.org/officeDocument/2006/relationships/hyperlink" Target="https://cfcu.financa.gov.al/en/home/" TargetMode="External"/><Relationship Id="rId5" Type="http://schemas.openxmlformats.org/officeDocument/2006/relationships/hyperlink" Target="https://european-union.europa.eu/index_en" TargetMode="External"/><Relationship Id="rId15" Type="http://schemas.openxmlformats.org/officeDocument/2006/relationships/hyperlink" Target="https://osfalbania.wufoo.com/forms/s1r7fbon13k28da/" TargetMode="External"/><Relationship Id="rId10" Type="http://schemas.openxmlformats.org/officeDocument/2006/relationships/hyperlink" Target="https://arsimiparauniversitar.gov.a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cap.edu.al/" TargetMode="External"/><Relationship Id="rId14" Type="http://schemas.openxmlformats.org/officeDocument/2006/relationships/hyperlink" Target="https://www.facebook.com/institutinxenesveqenukdegjo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Arsild Tepelija</dc:creator>
  <cp:keywords/>
  <dc:description/>
  <cp:lastModifiedBy>Arsild Tepelija</cp:lastModifiedBy>
  <cp:revision>1</cp:revision>
  <dcterms:created xsi:type="dcterms:W3CDTF">2022-12-28T08:29:00Z</dcterms:created>
  <dcterms:modified xsi:type="dcterms:W3CDTF">2022-12-28T08:30:00Z</dcterms:modified>
</cp:coreProperties>
</file>